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74" w:rsidRPr="001D31B0" w:rsidRDefault="00E11D74" w:rsidP="00E11D7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1D31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САМООБРАЗОВАНИЕ ВОСПИТАТЕЛЯ ДЕТСКОГО САДА</w:t>
      </w:r>
    </w:p>
    <w:p w:rsidR="00A4674D" w:rsidRPr="001D31B0" w:rsidRDefault="00F24118" w:rsidP="008122A1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1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Самообразование</w:t>
      </w:r>
      <w:r w:rsidRPr="001D3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это форма индивидуальной </w:t>
      </w:r>
      <w:r w:rsidRPr="001D31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учебной дея</w:t>
      </w:r>
      <w:r w:rsidRPr="001D31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softHyphen/>
        <w:t>тельности сотрудника</w:t>
      </w:r>
      <w:r w:rsidRPr="001D3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мотивированная профессиональными потреб</w:t>
      </w:r>
      <w:r w:rsidRPr="001D3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ностями и интересами, и направленная на приобретение необходи</w:t>
      </w:r>
      <w:r w:rsidRPr="001D31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мых знаний, умений и навыков, их постоянное совершенствование, а также на </w:t>
      </w:r>
      <w:r w:rsidRPr="001D31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развитие профессионально значимых качеств его лично</w:t>
      </w:r>
      <w:r w:rsidRPr="001D31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softHyphen/>
        <w:t>сти</w:t>
      </w:r>
      <w:r w:rsidRPr="001D31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F24118" w:rsidRPr="001D31B0" w:rsidRDefault="00F24118" w:rsidP="008122A1">
      <w:pPr>
        <w:shd w:val="clear" w:color="auto" w:fill="FFFFFF" w:themeFill="background1"/>
        <w:spacing w:after="11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Самообразование 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— это совершенствование педагогом его профессиональных знаний и умений, приобретение новых.</w:t>
      </w:r>
    </w:p>
    <w:p w:rsidR="00E85080" w:rsidRPr="001D31B0" w:rsidRDefault="00E85080" w:rsidP="008122A1">
      <w:pPr>
        <w:shd w:val="clear" w:color="auto" w:fill="FFFFFF" w:themeFill="background1"/>
        <w:spacing w:after="111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</w:pPr>
    </w:p>
    <w:p w:rsidR="00F24118" w:rsidRPr="001D31B0" w:rsidRDefault="00F24118" w:rsidP="008122A1">
      <w:pPr>
        <w:shd w:val="clear" w:color="auto" w:fill="FFFFFF" w:themeFill="background1"/>
        <w:spacing w:after="111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Основные направления самообразования воспитателей:</w:t>
      </w:r>
    </w:p>
    <w:p w:rsidR="00F24118" w:rsidRPr="001D31B0" w:rsidRDefault="00F24118" w:rsidP="008122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ознакомление с новой нормативной документацией по ведению педагогической деятельности в дошкольном учреждении</w:t>
      </w:r>
    </w:p>
    <w:p w:rsidR="00F24118" w:rsidRPr="001D31B0" w:rsidRDefault="00F24118" w:rsidP="008122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исследование новой научно-методической литературы</w:t>
      </w:r>
    </w:p>
    <w:p w:rsidR="00F24118" w:rsidRPr="001D31B0" w:rsidRDefault="00F24118" w:rsidP="008122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изучение актуальных достижений педагогической науки, а также возрастной психологии и физиологии</w:t>
      </w:r>
    </w:p>
    <w:p w:rsidR="00F24118" w:rsidRPr="001D31B0" w:rsidRDefault="00F24118" w:rsidP="008122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ознакомление с новейшими программами и педагогическими технологиями</w:t>
      </w:r>
    </w:p>
    <w:p w:rsidR="00F24118" w:rsidRPr="001D31B0" w:rsidRDefault="00F24118" w:rsidP="008122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знакомство с передовым опытом дошкольных учреждений</w:t>
      </w:r>
    </w:p>
    <w:p w:rsidR="00F24118" w:rsidRPr="001D31B0" w:rsidRDefault="00F24118" w:rsidP="008122A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совершенствование общего уровня развития.</w:t>
      </w:r>
    </w:p>
    <w:p w:rsidR="00F24118" w:rsidRPr="001D31B0" w:rsidRDefault="00F24118" w:rsidP="008122A1">
      <w:pPr>
        <w:pBdr>
          <w:bottom w:val="single" w:sz="6" w:space="0" w:color="95783B"/>
        </w:pBd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Формы повышения квалификации педагогов</w:t>
      </w:r>
    </w:p>
    <w:p w:rsidR="00F24118" w:rsidRPr="001D31B0" w:rsidRDefault="00F24118" w:rsidP="008122A1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color w:val="1D1D1D"/>
          <w:sz w:val="28"/>
          <w:szCs w:val="28"/>
          <w:lang w:eastAsia="ru-RU"/>
        </w:rPr>
        <w:t>Педсовет.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 Такая форма деятельности предполагает коллективное обсуждение актуальных вопросов педагогики в детском дошкольном учреждении. Педсоветы могут проводиться на определённую тематику или включать в себя рассмотрение разных вопросов. Хорошо, когда в процессе педсовета можно не только заслушать вопрос и обсудить его, но и провести тренинг, перенять позитивный педагогический опыт, сделать анализ.</w:t>
      </w:r>
    </w:p>
    <w:p w:rsidR="00F24118" w:rsidRPr="001D31B0" w:rsidRDefault="00F24118" w:rsidP="008122A1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Обучающий семинар.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Может проводиться в детском саду, в управлении по вопросам образования, на профильных кафедрах высших учебных заведений. Семинар направлен, прежде всего, на повышение теоретического уровня подготовки педагога. В процессе семинара нужно задействовать присутствующих педагогов, предлагая им задания, тренирующие педагогические способности.</w:t>
      </w:r>
    </w:p>
    <w:p w:rsidR="00F24118" w:rsidRPr="001D31B0" w:rsidRDefault="00F24118" w:rsidP="008122A1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Курсы повышения квалификации.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Проводятся в колледже или институте. После прослушивания курса лекций и самостоятельной работы педагог должен подготовить и защитить выпускную работу.</w:t>
      </w:r>
    </w:p>
    <w:p w:rsidR="00F24118" w:rsidRPr="001D31B0" w:rsidRDefault="00F24118" w:rsidP="008122A1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Консультация.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 Инициатор этой формы повышения квалификации воспитателей </w:t>
      </w:r>
      <w:proofErr w:type="gramStart"/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—</w:t>
      </w:r>
      <w:r w:rsid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м</w:t>
      </w:r>
      <w:proofErr w:type="gramEnd"/>
      <w:r w:rsid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етодист. Методист 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детского дошкольного учреждения может предварительно планировать проведение консультаций, на которых воспитатели могут узнать о новинках методической литературы, нормативной документации, современных подходах к обучению и 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воспитанию дошкольников. Кроме методиста, к проведению консультаций могут привлекаться специалисты: детские психологи, педиатры, логопеды.</w:t>
      </w:r>
    </w:p>
    <w:p w:rsidR="00F24118" w:rsidRPr="001D31B0" w:rsidRDefault="00F24118" w:rsidP="008122A1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Открытые занятия.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Они играют немаловажную роль с целью повышения квалификации педагогов, ведь тот, кто проводит занятие, стремится продемонстрировать свои наработки, а те, кто приходит для просмотра, перенимают положительный педагогический опыт и учатся анализировать.</w:t>
      </w:r>
    </w:p>
    <w:p w:rsidR="00F24118" w:rsidRPr="001D31B0" w:rsidRDefault="00D10836" w:rsidP="008122A1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hyperlink r:id="rId5" w:tooltip="Общая характеристика педагогической деятельности" w:history="1">
        <w:r w:rsidR="00F24118" w:rsidRPr="001D31B0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Изучение педагогического опыта</w:t>
        </w:r>
      </w:hyperlink>
      <w:r w:rsidR="00F24118"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.</w:t>
      </w:r>
      <w:r w:rsidR="00F24118"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 Включает в себя:</w:t>
      </w:r>
    </w:p>
    <w:p w:rsidR="00F24118" w:rsidRPr="001D31B0" w:rsidRDefault="00F24118" w:rsidP="008122A1">
      <w:pPr>
        <w:numPr>
          <w:ilvl w:val="0"/>
          <w:numId w:val="3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изучение и анализ педагогических материалов (конспектов, планов, педагогических дневников и журналов, сценариев утренников и других мероприятий, образцов дидактических материалов, экземпляров детского творчества, образцов информационных материалов для родителей и др.). Хорошим способом собрать свой педагогический опыт является ведение «Методической папки воспитателя».</w:t>
      </w:r>
    </w:p>
    <w:p w:rsidR="00F24118" w:rsidRPr="001D31B0" w:rsidRDefault="00F24118" w:rsidP="008122A1">
      <w:pPr>
        <w:numPr>
          <w:ilvl w:val="0"/>
          <w:numId w:val="3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proofErr w:type="gramStart"/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</w:t>
      </w:r>
      <w:proofErr w:type="gramEnd"/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осещение открытых занятий</w:t>
      </w:r>
    </w:p>
    <w:p w:rsidR="00F24118" w:rsidRPr="001D31B0" w:rsidRDefault="00F24118" w:rsidP="008122A1">
      <w:pPr>
        <w:numPr>
          <w:ilvl w:val="0"/>
          <w:numId w:val="3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презентация и обсуждение опыта педагогов на педсоветах и семинарах.</w:t>
      </w:r>
    </w:p>
    <w:p w:rsidR="00F24118" w:rsidRPr="001D31B0" w:rsidRDefault="00F24118" w:rsidP="008122A1">
      <w:pPr>
        <w:numPr>
          <w:ilvl w:val="0"/>
          <w:numId w:val="4"/>
        </w:numPr>
        <w:shd w:val="clear" w:color="auto" w:fill="FFFFFF" w:themeFill="background1"/>
        <w:tabs>
          <w:tab w:val="num" w:pos="0"/>
        </w:tabs>
        <w:spacing w:after="0" w:line="240" w:lineRule="auto"/>
        <w:ind w:left="426" w:hanging="218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Педагогический тренинг. 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Привлекая к сотрудничеству опытного педагога или психолога, можно развивать разнообразные педагогические способности воспитателей, отрабатывать навыки работы с детьми, обучать новым педагогическим технологиям. Педагогический тренинг направлен не только на саморазвитие, но и на самоанализ.</w:t>
      </w:r>
    </w:p>
    <w:p w:rsidR="00E85080" w:rsidRPr="001D31B0" w:rsidRDefault="00E85080" w:rsidP="008122A1">
      <w:pPr>
        <w:pStyle w:val="a8"/>
        <w:shd w:val="clear" w:color="auto" w:fill="FFFFFF" w:themeFill="background1"/>
        <w:spacing w:after="11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i/>
          <w:iCs/>
          <w:color w:val="1D1D1D"/>
          <w:sz w:val="28"/>
          <w:szCs w:val="28"/>
          <w:lang w:eastAsia="ru-RU"/>
        </w:rPr>
        <w:t>«Совет. Чтобы начать работу по самообразованию, нужно выявить проблему, по которой хотели бы углубить свои знания и навыки, и усиленно заняться её решением».</w:t>
      </w:r>
    </w:p>
    <w:p w:rsidR="00E85080" w:rsidRPr="001D31B0" w:rsidRDefault="00E85080" w:rsidP="008122A1">
      <w:pPr>
        <w:spacing w:after="11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A44748" w:rsidRPr="001D31B0" w:rsidRDefault="00A44748" w:rsidP="008122A1">
      <w:pPr>
        <w:spacing w:after="11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b/>
          <w:color w:val="1D1D1D"/>
          <w:sz w:val="28"/>
          <w:szCs w:val="28"/>
          <w:lang w:eastAsia="ru-RU"/>
        </w:rPr>
        <w:t>План работы воспитателя по самообразованию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— это обязательная часть организации деятельности по профессиональному развитию. Многие не любят </w:t>
      </w:r>
      <w:hyperlink r:id="rId6" w:tooltip="Самоорганизованность" w:history="1">
        <w:r w:rsidRPr="001D31B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составлять планы</w:t>
        </w:r>
      </w:hyperlink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, считая их пустой работой. План помогает организовать будущую деятельность правильно, систематизировать её, наметить перспективы. План работы по самообразованию представляет собой программу методической деятельности на учебный год.</w:t>
      </w:r>
    </w:p>
    <w:p w:rsidR="00A44748" w:rsidRPr="001D31B0" w:rsidRDefault="00A44748" w:rsidP="008122A1">
      <w:pPr>
        <w:spacing w:after="11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При составлении </w:t>
      </w:r>
      <w:r w:rsidRPr="001D31B0">
        <w:rPr>
          <w:rFonts w:ascii="Times New Roman" w:eastAsia="Times New Roman" w:hAnsi="Times New Roman" w:cs="Times New Roman"/>
          <w:b/>
          <w:color w:val="1D1D1D"/>
          <w:sz w:val="28"/>
          <w:szCs w:val="28"/>
          <w:lang w:eastAsia="ru-RU"/>
        </w:rPr>
        <w:t>плана работы по самообразованию</w:t>
      </w: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воспитателю нужно обратить внимание на следующее: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Выбирая ту или иную тему, нужно обосновать свой выбор, руководствуясь актуальностью.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Следует показать взаимосвязь выбранной темы с целями и задачами современной системы дошкольного воспитания.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Нужно осветить результаты предварительной работы педагога.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Выбирая тему самообразования, точно указать, на каких программах и методиках она основана.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Нужно помнить о том, что теория должна быть применима на практике.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Необходимо обосновать выбор форм взаимодействия педагога с дошкольниками.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В рамках темы следует запланировать проведение диагностики.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 плане самообразования нужно описать собственные методические разработки.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Нужно запланировать анализ полученных результатов.</w:t>
      </w:r>
    </w:p>
    <w:p w:rsidR="00A44748" w:rsidRPr="001D31B0" w:rsidRDefault="00A44748" w:rsidP="008122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1D31B0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Наметить перспективы дальнейшей педагогической деятельности.</w:t>
      </w:r>
    </w:p>
    <w:p w:rsidR="008122A1" w:rsidRPr="00A44748" w:rsidRDefault="008122A1" w:rsidP="008122A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1D1D1D"/>
          <w:lang w:eastAsia="ru-RU"/>
        </w:rPr>
      </w:pPr>
    </w:p>
    <w:sectPr w:rsidR="008122A1" w:rsidRPr="00A44748" w:rsidSect="00311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44BD7"/>
    <w:multiLevelType w:val="multilevel"/>
    <w:tmpl w:val="7D882EE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00938E4"/>
    <w:multiLevelType w:val="multilevel"/>
    <w:tmpl w:val="72CC7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D5339B"/>
    <w:multiLevelType w:val="multilevel"/>
    <w:tmpl w:val="8958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E862A1"/>
    <w:multiLevelType w:val="multilevel"/>
    <w:tmpl w:val="1608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BD1C04"/>
    <w:multiLevelType w:val="multilevel"/>
    <w:tmpl w:val="F6247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4118"/>
    <w:rsid w:val="00024C46"/>
    <w:rsid w:val="00197E8D"/>
    <w:rsid w:val="001D31B0"/>
    <w:rsid w:val="002D6C30"/>
    <w:rsid w:val="00311A5F"/>
    <w:rsid w:val="003F4C68"/>
    <w:rsid w:val="0045584F"/>
    <w:rsid w:val="004F6277"/>
    <w:rsid w:val="006A6D58"/>
    <w:rsid w:val="008122A1"/>
    <w:rsid w:val="00867341"/>
    <w:rsid w:val="00A44748"/>
    <w:rsid w:val="00B73576"/>
    <w:rsid w:val="00D10836"/>
    <w:rsid w:val="00D545E7"/>
    <w:rsid w:val="00DB734C"/>
    <w:rsid w:val="00E11D74"/>
    <w:rsid w:val="00E85080"/>
    <w:rsid w:val="00F24118"/>
    <w:rsid w:val="00F61889"/>
    <w:rsid w:val="00FF2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5F"/>
  </w:style>
  <w:style w:type="paragraph" w:styleId="3">
    <w:name w:val="heading 3"/>
    <w:basedOn w:val="a"/>
    <w:link w:val="30"/>
    <w:uiPriority w:val="9"/>
    <w:qFormat/>
    <w:rsid w:val="00F241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41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24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4118"/>
    <w:rPr>
      <w:b/>
      <w:bCs/>
    </w:rPr>
  </w:style>
  <w:style w:type="character" w:customStyle="1" w:styleId="apple-converted-space">
    <w:name w:val="apple-converted-space"/>
    <w:basedOn w:val="a0"/>
    <w:rsid w:val="00F24118"/>
  </w:style>
  <w:style w:type="character" w:styleId="a5">
    <w:name w:val="Emphasis"/>
    <w:basedOn w:val="a0"/>
    <w:uiPriority w:val="20"/>
    <w:qFormat/>
    <w:rsid w:val="00F24118"/>
    <w:rPr>
      <w:i/>
      <w:iCs/>
    </w:rPr>
  </w:style>
  <w:style w:type="character" w:styleId="a6">
    <w:name w:val="Hyperlink"/>
    <w:basedOn w:val="a0"/>
    <w:uiPriority w:val="99"/>
    <w:semiHidden/>
    <w:unhideWhenUsed/>
    <w:rsid w:val="00F24118"/>
    <w:rPr>
      <w:color w:val="0000FF"/>
      <w:u w:val="single"/>
    </w:rPr>
  </w:style>
  <w:style w:type="table" w:styleId="a7">
    <w:name w:val="Table Grid"/>
    <w:basedOn w:val="a1"/>
    <w:uiPriority w:val="59"/>
    <w:rsid w:val="00E1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8508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12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22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7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470">
          <w:blockQuote w:val="1"/>
          <w:marLeft w:val="158"/>
          <w:marRight w:val="475"/>
          <w:marTop w:val="237"/>
          <w:marBottom w:val="0"/>
          <w:divBdr>
            <w:top w:val="none" w:sz="0" w:space="0" w:color="auto"/>
            <w:left w:val="single" w:sz="36" w:space="16" w:color="DCB05D"/>
            <w:bottom w:val="none" w:sz="0" w:space="0" w:color="auto"/>
            <w:right w:val="none" w:sz="0" w:space="0" w:color="auto"/>
          </w:divBdr>
        </w:div>
      </w:divsChild>
    </w:div>
    <w:div w:id="18198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idagogos.com/?p=666" TargetMode="External"/><Relationship Id="rId5" Type="http://schemas.openxmlformats.org/officeDocument/2006/relationships/hyperlink" Target="http://paidagogos.com/?p=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2016-10-31T12:53:00Z</cp:lastPrinted>
  <dcterms:created xsi:type="dcterms:W3CDTF">2016-10-17T12:45:00Z</dcterms:created>
  <dcterms:modified xsi:type="dcterms:W3CDTF">2018-02-15T11:37:00Z</dcterms:modified>
</cp:coreProperties>
</file>